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D3" w:rsidRPr="004C1B50" w:rsidRDefault="00F61CD3" w:rsidP="0029576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4C1B50">
        <w:rPr>
          <w:sz w:val="28"/>
          <w:szCs w:val="28"/>
        </w:rPr>
        <w:t xml:space="preserve">Tájékoztató a 9. évfolyamra történő beiskolázás felvételi eljárásrendjéről a </w:t>
      </w:r>
      <w:r w:rsidR="00F36519">
        <w:rPr>
          <w:sz w:val="28"/>
          <w:szCs w:val="28"/>
        </w:rPr>
        <w:t xml:space="preserve">Nyíregyházi SZC </w:t>
      </w:r>
      <w:r w:rsidRPr="004C1B50">
        <w:rPr>
          <w:sz w:val="28"/>
          <w:szCs w:val="28"/>
        </w:rPr>
        <w:t xml:space="preserve">Bencs </w:t>
      </w:r>
      <w:r w:rsidR="004913D5">
        <w:rPr>
          <w:sz w:val="28"/>
          <w:szCs w:val="28"/>
        </w:rPr>
        <w:t>László Szakközépiskolájában</w:t>
      </w:r>
      <w:r w:rsidRPr="004C1B50">
        <w:rPr>
          <w:sz w:val="28"/>
          <w:szCs w:val="28"/>
        </w:rPr>
        <w:t xml:space="preserve"> </w:t>
      </w:r>
    </w:p>
    <w:p w:rsidR="00F61CD3" w:rsidRPr="004C1B50" w:rsidRDefault="00A049B0" w:rsidP="00295761">
      <w:pPr>
        <w:pBdr>
          <w:bottom w:val="single" w:sz="4" w:space="1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2020/2021</w:t>
      </w:r>
      <w:r w:rsidR="00DE571A">
        <w:rPr>
          <w:sz w:val="28"/>
          <w:szCs w:val="28"/>
        </w:rPr>
        <w:t xml:space="preserve">-es </w:t>
      </w:r>
      <w:r w:rsidR="00F61CD3" w:rsidRPr="004C1B50">
        <w:rPr>
          <w:sz w:val="28"/>
          <w:szCs w:val="28"/>
        </w:rPr>
        <w:t>tanévre</w:t>
      </w:r>
    </w:p>
    <w:p w:rsidR="009C05B1" w:rsidRDefault="009C05B1" w:rsidP="004C1B50">
      <w:pPr>
        <w:spacing w:line="360" w:lineRule="auto"/>
        <w:rPr>
          <w:b/>
          <w:sz w:val="28"/>
          <w:szCs w:val="28"/>
        </w:rPr>
      </w:pPr>
    </w:p>
    <w:p w:rsidR="009C05B1" w:rsidRPr="009C05B1" w:rsidRDefault="009C05B1" w:rsidP="00A53619">
      <w:pPr>
        <w:tabs>
          <w:tab w:val="left" w:pos="2410"/>
        </w:tabs>
        <w:rPr>
          <w:b/>
        </w:rPr>
      </w:pPr>
      <w:r w:rsidRPr="009C05B1">
        <w:rPr>
          <w:b/>
        </w:rPr>
        <w:t xml:space="preserve">Az intézmény neve: </w:t>
      </w:r>
      <w:r>
        <w:rPr>
          <w:b/>
        </w:rPr>
        <w:tab/>
      </w:r>
      <w:r w:rsidR="00F36519">
        <w:rPr>
          <w:b/>
        </w:rPr>
        <w:t xml:space="preserve">Nyíregyházi SZC </w:t>
      </w:r>
      <w:r w:rsidRPr="009C05B1">
        <w:rPr>
          <w:b/>
        </w:rPr>
        <w:t>Bencs Lászl</w:t>
      </w:r>
      <w:r w:rsidR="00F36519">
        <w:rPr>
          <w:b/>
        </w:rPr>
        <w:t>ó Szak</w:t>
      </w:r>
      <w:r w:rsidR="004913D5">
        <w:rPr>
          <w:b/>
        </w:rPr>
        <w:t>középiskolája</w:t>
      </w:r>
    </w:p>
    <w:p w:rsidR="009C05B1" w:rsidRPr="009C05B1" w:rsidRDefault="009C05B1" w:rsidP="00A53619">
      <w:pPr>
        <w:tabs>
          <w:tab w:val="left" w:pos="2410"/>
        </w:tabs>
        <w:rPr>
          <w:b/>
        </w:rPr>
      </w:pPr>
      <w:r w:rsidRPr="009C05B1">
        <w:rPr>
          <w:b/>
        </w:rPr>
        <w:t xml:space="preserve">Az intézmény címe: </w:t>
      </w:r>
      <w:r>
        <w:rPr>
          <w:b/>
        </w:rPr>
        <w:tab/>
      </w:r>
      <w:r w:rsidRPr="009C05B1">
        <w:rPr>
          <w:b/>
        </w:rPr>
        <w:t>4400 Nyíregyháza, Tiszavasvári út 12.</w:t>
      </w:r>
    </w:p>
    <w:p w:rsidR="009C05B1" w:rsidRPr="009C05B1" w:rsidRDefault="009C05B1" w:rsidP="00A53619">
      <w:pPr>
        <w:tabs>
          <w:tab w:val="left" w:pos="2410"/>
        </w:tabs>
        <w:rPr>
          <w:b/>
          <w:sz w:val="28"/>
          <w:szCs w:val="28"/>
        </w:rPr>
      </w:pPr>
      <w:r w:rsidRPr="009C05B1">
        <w:rPr>
          <w:b/>
        </w:rPr>
        <w:t xml:space="preserve">OM azonosítója: </w:t>
      </w:r>
      <w:r>
        <w:rPr>
          <w:b/>
        </w:rPr>
        <w:tab/>
      </w:r>
      <w:r w:rsidR="00F36519">
        <w:rPr>
          <w:b/>
        </w:rPr>
        <w:t>203045</w:t>
      </w:r>
    </w:p>
    <w:p w:rsidR="009C05B1" w:rsidRPr="009C05B1" w:rsidRDefault="007F361B" w:rsidP="00A53619">
      <w:pPr>
        <w:tabs>
          <w:tab w:val="left" w:pos="2410"/>
        </w:tabs>
        <w:rPr>
          <w:b/>
        </w:rPr>
      </w:pPr>
      <w:r>
        <w:rPr>
          <w:b/>
        </w:rPr>
        <w:t>T</w:t>
      </w:r>
      <w:r w:rsidR="009C05B1" w:rsidRPr="009C05B1">
        <w:rPr>
          <w:b/>
        </w:rPr>
        <w:t xml:space="preserve">elefonszám: </w:t>
      </w:r>
      <w:r w:rsidR="009C05B1">
        <w:rPr>
          <w:b/>
        </w:rPr>
        <w:tab/>
      </w:r>
      <w:r w:rsidR="009C05B1" w:rsidRPr="009C05B1">
        <w:rPr>
          <w:b/>
        </w:rPr>
        <w:t>42/420-154</w:t>
      </w:r>
    </w:p>
    <w:p w:rsidR="009C05B1" w:rsidRPr="009C05B1" w:rsidRDefault="007F361B" w:rsidP="00A53619">
      <w:pPr>
        <w:tabs>
          <w:tab w:val="left" w:pos="2410"/>
        </w:tabs>
        <w:rPr>
          <w:b/>
        </w:rPr>
      </w:pPr>
      <w:r>
        <w:rPr>
          <w:b/>
        </w:rPr>
        <w:t>E</w:t>
      </w:r>
      <w:r w:rsidR="009C05B1" w:rsidRPr="009C05B1">
        <w:rPr>
          <w:b/>
        </w:rPr>
        <w:t xml:space="preserve">-mail: </w:t>
      </w:r>
      <w:r w:rsidR="009C05B1">
        <w:rPr>
          <w:b/>
        </w:rPr>
        <w:tab/>
      </w:r>
      <w:r w:rsidR="009C05B1" w:rsidRPr="009C05B1">
        <w:rPr>
          <w:b/>
        </w:rPr>
        <w:t>info@bencsl-nyh.sulinet.hu</w:t>
      </w:r>
    </w:p>
    <w:p w:rsidR="009C05B1" w:rsidRDefault="009C10CF" w:rsidP="00A53619">
      <w:pPr>
        <w:tabs>
          <w:tab w:val="left" w:pos="2410"/>
        </w:tabs>
        <w:rPr>
          <w:b/>
        </w:rPr>
      </w:pPr>
      <w:r w:rsidRPr="009C10CF">
        <w:rPr>
          <w:b/>
        </w:rPr>
        <w:t>Honlap:</w:t>
      </w:r>
      <w:r>
        <w:rPr>
          <w:b/>
        </w:rPr>
        <w:tab/>
      </w:r>
      <w:hyperlink r:id="rId6" w:history="1">
        <w:r w:rsidR="00FB062D" w:rsidRPr="00131BF0">
          <w:rPr>
            <w:rStyle w:val="Hiperhivatkozs"/>
            <w:b/>
          </w:rPr>
          <w:t>www.bencsl-nyh.sulinet.hu</w:t>
        </w:r>
      </w:hyperlink>
    </w:p>
    <w:p w:rsidR="00FB062D" w:rsidRPr="00FB062D" w:rsidRDefault="00FB062D" w:rsidP="00FB062D">
      <w:pPr>
        <w:tabs>
          <w:tab w:val="left" w:pos="2410"/>
        </w:tabs>
        <w:spacing w:line="360" w:lineRule="auto"/>
        <w:rPr>
          <w:b/>
        </w:rPr>
      </w:pPr>
      <w:r>
        <w:rPr>
          <w:b/>
        </w:rPr>
        <w:t>Nyíltnap:</w:t>
      </w:r>
      <w:r>
        <w:rPr>
          <w:b/>
        </w:rPr>
        <w:tab/>
      </w:r>
      <w:r w:rsidR="00A049B0">
        <w:rPr>
          <w:b/>
        </w:rPr>
        <w:t>2019. november 06</w:t>
      </w:r>
      <w:r w:rsidRPr="00FB062D">
        <w:rPr>
          <w:b/>
        </w:rPr>
        <w:t>. 8°°-12°°-ig</w:t>
      </w:r>
      <w:bookmarkStart w:id="0" w:name="_GoBack"/>
      <w:bookmarkEnd w:id="0"/>
    </w:p>
    <w:p w:rsidR="009C10CF" w:rsidRDefault="009C10CF" w:rsidP="009C05B1">
      <w:pPr>
        <w:jc w:val="both"/>
      </w:pPr>
    </w:p>
    <w:p w:rsidR="004913D5" w:rsidRPr="00295761" w:rsidRDefault="00B34BF0" w:rsidP="004913D5">
      <w:pPr>
        <w:jc w:val="both"/>
      </w:pPr>
      <w:r>
        <w:rPr>
          <w:sz w:val="28"/>
          <w:bdr w:val="single" w:sz="4" w:space="0" w:color="auto"/>
        </w:rPr>
        <w:t xml:space="preserve">Szakképző iskolai osztály </w:t>
      </w:r>
      <w:r w:rsidR="00A049B0">
        <w:rPr>
          <w:sz w:val="28"/>
          <w:bdr w:val="single" w:sz="4" w:space="0" w:color="auto"/>
        </w:rPr>
        <w:t xml:space="preserve">(3 </w:t>
      </w:r>
      <w:r w:rsidR="004913D5" w:rsidRPr="00295761">
        <w:rPr>
          <w:sz w:val="28"/>
          <w:bdr w:val="single" w:sz="4" w:space="0" w:color="auto"/>
        </w:rPr>
        <w:t>év</w:t>
      </w:r>
      <w:r w:rsidR="004913D5" w:rsidRPr="00295761">
        <w:rPr>
          <w:bdr w:val="single" w:sz="4" w:space="0" w:color="auto"/>
        </w:rPr>
        <w:t>)</w:t>
      </w:r>
    </w:p>
    <w:p w:rsidR="004913D5" w:rsidRDefault="004913D5" w:rsidP="004913D5">
      <w:pPr>
        <w:jc w:val="both"/>
      </w:pPr>
    </w:p>
    <w:p w:rsidR="004C1B50" w:rsidRDefault="004C1B50" w:rsidP="004913D5">
      <w:pPr>
        <w:jc w:val="both"/>
      </w:pPr>
      <w:r>
        <w:t xml:space="preserve">A </w:t>
      </w:r>
      <w:r w:rsidR="00A049B0">
        <w:rPr>
          <w:b/>
        </w:rPr>
        <w:t xml:space="preserve">szakképző iskola </w:t>
      </w:r>
      <w:r w:rsidRPr="00A73D48">
        <w:rPr>
          <w:b/>
        </w:rPr>
        <w:t>9. évfolyam</w:t>
      </w:r>
      <w:r>
        <w:t xml:space="preserve">ra </w:t>
      </w:r>
      <w:r w:rsidR="0061239E">
        <w:t>történő</w:t>
      </w:r>
      <w:r>
        <w:t xml:space="preserve"> jelentkezés eljárásrendje:</w:t>
      </w:r>
    </w:p>
    <w:p w:rsidR="004C1B50" w:rsidRDefault="004C1B50" w:rsidP="004C1B50">
      <w:pPr>
        <w:jc w:val="both"/>
      </w:pPr>
    </w:p>
    <w:p w:rsidR="00A049B0" w:rsidRDefault="00A049B0" w:rsidP="004C1B50">
      <w:pPr>
        <w:jc w:val="both"/>
      </w:pPr>
      <w:r>
        <w:t xml:space="preserve">Az első évfolyamon ágazati ismereteket adó oktatás folyik. A 9. évfolyam után még a technikummal átjárható a rendszer. A 10. évfolyamtól történik meg a szakmaválasztás. </w:t>
      </w:r>
    </w:p>
    <w:p w:rsidR="00A049B0" w:rsidRPr="00A049B0" w:rsidRDefault="00A049B0" w:rsidP="004C1B50">
      <w:pPr>
        <w:jc w:val="both"/>
      </w:pPr>
      <w:r>
        <w:t>A 10. és 11. évfolyam szakmai képzése duális keretek között zajlik gazdálkodó szervezeteknél (vállalatoknál, vállalkozóknál) szakképzési munkaszerződéssel.</w:t>
      </w:r>
      <w:r w:rsidR="00143360">
        <w:t xml:space="preserve"> A tanulók ösztöndíjban részesülnek.</w:t>
      </w:r>
    </w:p>
    <w:p w:rsidR="00A049B0" w:rsidRPr="009C05B1" w:rsidRDefault="00A049B0" w:rsidP="004C1B50">
      <w:pPr>
        <w:jc w:val="both"/>
      </w:pPr>
    </w:p>
    <w:p w:rsidR="004C1B50" w:rsidRDefault="004C1B50" w:rsidP="00D664D1">
      <w:pPr>
        <w:numPr>
          <w:ilvl w:val="0"/>
          <w:numId w:val="1"/>
        </w:numPr>
        <w:jc w:val="both"/>
      </w:pPr>
      <w:r>
        <w:t>A meghirdetett tanulmányi területen felvételi vizsgát nem sze</w:t>
      </w:r>
      <w:r w:rsidR="00A53619">
        <w:t>rvezünk.</w:t>
      </w:r>
      <w:r>
        <w:t xml:space="preserve"> </w:t>
      </w:r>
    </w:p>
    <w:p w:rsidR="004C1B50" w:rsidRDefault="004C1B50" w:rsidP="00D664D1">
      <w:pPr>
        <w:numPr>
          <w:ilvl w:val="0"/>
          <w:numId w:val="2"/>
        </w:numPr>
        <w:jc w:val="both"/>
      </w:pPr>
      <w:r>
        <w:t>A rangsorolás alapját az általános iskola 7. év végi és a 8. félévi tanulmányi eredmények tantárgyi számtani átlaga képezi;</w:t>
      </w:r>
    </w:p>
    <w:p w:rsidR="004C1B50" w:rsidRDefault="004C1B50" w:rsidP="00D664D1">
      <w:pPr>
        <w:numPr>
          <w:ilvl w:val="0"/>
          <w:numId w:val="3"/>
        </w:numPr>
        <w:jc w:val="both"/>
      </w:pPr>
      <w:r>
        <w:t xml:space="preserve">A rangsoroláskor figyelembe vett tantárgyak a következők: 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magyar nyelv és irodalom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matematika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informatika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idegen nyelv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természettudományos tantárgyak (biológia, fizika, kémia, földrajz)</w:t>
      </w:r>
    </w:p>
    <w:p w:rsidR="004C1B50" w:rsidRDefault="004C1B50" w:rsidP="00D664D1">
      <w:pPr>
        <w:numPr>
          <w:ilvl w:val="2"/>
          <w:numId w:val="3"/>
        </w:numPr>
        <w:jc w:val="both"/>
      </w:pPr>
      <w:r>
        <w:t>történelem</w:t>
      </w:r>
    </w:p>
    <w:p w:rsidR="004C1B50" w:rsidRDefault="00A53619" w:rsidP="00D664D1">
      <w:pPr>
        <w:numPr>
          <w:ilvl w:val="0"/>
          <w:numId w:val="3"/>
        </w:numPr>
        <w:jc w:val="both"/>
      </w:pPr>
      <w:r>
        <w:t>A képzésben való részvétel egészségügyi szakmai alkalmassághoz kötött. A meghirdetett tanulmányi területre</w:t>
      </w:r>
      <w:r w:rsidR="002036A5">
        <w:t xml:space="preserve"> való felvételnél kizáró ok az egészségügyi alkalmatlanság.</w:t>
      </w:r>
    </w:p>
    <w:p w:rsidR="00A53619" w:rsidRDefault="00A53619" w:rsidP="00D664D1">
      <w:pPr>
        <w:pStyle w:val="Listaszerbekezds"/>
        <w:numPr>
          <w:ilvl w:val="0"/>
          <w:numId w:val="3"/>
        </w:numPr>
        <w:snapToGrid w:val="0"/>
        <w:jc w:val="both"/>
      </w:pPr>
      <w:proofErr w:type="spellStart"/>
      <w:r>
        <w:t>SNI-s</w:t>
      </w:r>
      <w:proofErr w:type="spellEnd"/>
      <w:r>
        <w:t xml:space="preserve"> tanulókkal kapcsolatos információ: </w:t>
      </w:r>
    </w:p>
    <w:p w:rsidR="002036A5" w:rsidRDefault="00A53619" w:rsidP="00D664D1">
      <w:pPr>
        <w:pStyle w:val="Listaszerbekezds"/>
        <w:ind w:left="1068"/>
        <w:jc w:val="both"/>
      </w:pPr>
      <w:r>
        <w:t xml:space="preserve">A tanulmányi területekre pszichés fejlődési zavarral, beilleszkedési-, tanulási-, magatartási nehézséggel küzdő tanulók is jelentkezhetnek. </w:t>
      </w:r>
    </w:p>
    <w:p w:rsidR="00A53619" w:rsidRPr="004C1B50" w:rsidRDefault="00A53619" w:rsidP="00A53619">
      <w:pPr>
        <w:pStyle w:val="Listaszerbekezds"/>
        <w:ind w:left="1068"/>
        <w:jc w:val="both"/>
      </w:pPr>
    </w:p>
    <w:p w:rsidR="00560D9B" w:rsidRPr="00295761" w:rsidRDefault="00E415CC" w:rsidP="00560D9B">
      <w:pPr>
        <w:jc w:val="both"/>
        <w:rPr>
          <w:b/>
          <w:szCs w:val="28"/>
        </w:rPr>
      </w:pPr>
      <w:r>
        <w:rPr>
          <w:sz w:val="28"/>
          <w:bdr w:val="single" w:sz="4" w:space="0" w:color="auto"/>
        </w:rPr>
        <w:t>Pályao</w:t>
      </w:r>
      <w:r w:rsidR="00A049B0">
        <w:rPr>
          <w:sz w:val="28"/>
          <w:bdr w:val="single" w:sz="4" w:space="0" w:color="auto"/>
        </w:rPr>
        <w:t>rientációs osztály (1</w:t>
      </w:r>
      <w:r w:rsidR="00560D9B" w:rsidRPr="00295761">
        <w:rPr>
          <w:sz w:val="28"/>
          <w:bdr w:val="single" w:sz="4" w:space="0" w:color="auto"/>
        </w:rPr>
        <w:t xml:space="preserve"> év</w:t>
      </w:r>
      <w:r w:rsidR="00560D9B" w:rsidRPr="00295761">
        <w:rPr>
          <w:bdr w:val="single" w:sz="4" w:space="0" w:color="auto"/>
        </w:rPr>
        <w:t>)</w:t>
      </w:r>
    </w:p>
    <w:p w:rsidR="00560D9B" w:rsidRDefault="00560D9B" w:rsidP="00560D9B">
      <w:pPr>
        <w:jc w:val="both"/>
        <w:rPr>
          <w:b/>
          <w:szCs w:val="28"/>
        </w:rPr>
      </w:pPr>
    </w:p>
    <w:p w:rsidR="00560D9B" w:rsidRPr="00560D9B" w:rsidRDefault="00143360" w:rsidP="00560D9B">
      <w:pPr>
        <w:widowControl w:val="0"/>
        <w:jc w:val="both"/>
      </w:pPr>
      <w:r>
        <w:t>Az orientációs évfolyam</w:t>
      </w:r>
      <w:r w:rsidR="00560D9B" w:rsidRPr="00560D9B">
        <w:t xml:space="preserve"> tanulásra motivál, fejleszti az egyes szakmák sikeres elsajátításához szükséges készségeket, pályaorientációs feladatokat lát el.</w:t>
      </w:r>
      <w:r w:rsidR="00560D9B" w:rsidRPr="00560D9B">
        <w:rPr>
          <w:color w:val="333333"/>
        </w:rPr>
        <w:t xml:space="preserve"> </w:t>
      </w:r>
    </w:p>
    <w:p w:rsidR="00143360" w:rsidRPr="00143360" w:rsidRDefault="00143360" w:rsidP="00143360">
      <w:pPr>
        <w:ind w:right="-2"/>
        <w:jc w:val="both"/>
        <w:rPr>
          <w:color w:val="000000" w:themeColor="text1"/>
        </w:rPr>
      </w:pPr>
      <w:r w:rsidRPr="00143360">
        <w:rPr>
          <w:color w:val="000000" w:themeColor="text1"/>
        </w:rPr>
        <w:t>Olyan nyolcadik évfolyamot végzett tanulókra számítunk, akiknek szüksége lenne még egy évre a pályaválasztás eldöntéséhez. Esetleg hiányos kompetenciaterületeiket akarják fejleszteni, amire a továbbtanulást és a felelősségteljes szakmaválasztást rá lehet építeni.</w:t>
      </w:r>
    </w:p>
    <w:p w:rsidR="00143360" w:rsidRPr="00143360" w:rsidRDefault="00143360" w:rsidP="0014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right="567"/>
        <w:jc w:val="both"/>
        <w:rPr>
          <w:color w:val="000000" w:themeColor="text1"/>
        </w:rPr>
      </w:pPr>
      <w:r w:rsidRPr="00143360">
        <w:rPr>
          <w:color w:val="000000" w:themeColor="text1"/>
        </w:rPr>
        <w:lastRenderedPageBreak/>
        <w:t>Ezen időszak keretében a diákok családias környezetben pályaorientációs foglalkozásokon, üzemlátogatásokon, gyárlátogatásokon vesznek részt, ehhez kapcsolódó projektekben tanulhatnak.</w:t>
      </w:r>
    </w:p>
    <w:p w:rsidR="00143360" w:rsidRDefault="00143360" w:rsidP="00143360">
      <w:pPr>
        <w:numPr>
          <w:ilvl w:val="0"/>
          <w:numId w:val="3"/>
        </w:numPr>
        <w:jc w:val="both"/>
      </w:pPr>
      <w:r>
        <w:t>A képzésben való részvétel egészségügyi szakmai alkalmassághoz kötött. A meghirdetett tanulmányi területre való felvételnél kizáró ok az egészségügyi alkalmatlanság.</w:t>
      </w:r>
    </w:p>
    <w:p w:rsidR="00143360" w:rsidRDefault="00143360" w:rsidP="00143360">
      <w:pPr>
        <w:pStyle w:val="Listaszerbekezds"/>
        <w:numPr>
          <w:ilvl w:val="0"/>
          <w:numId w:val="3"/>
        </w:numPr>
        <w:snapToGrid w:val="0"/>
        <w:jc w:val="both"/>
      </w:pPr>
      <w:proofErr w:type="spellStart"/>
      <w:r>
        <w:t>SNI-s</w:t>
      </w:r>
      <w:proofErr w:type="spellEnd"/>
      <w:r>
        <w:t xml:space="preserve"> tanulókkal kapcsolatos információ: </w:t>
      </w:r>
    </w:p>
    <w:p w:rsidR="00143360" w:rsidRDefault="00143360" w:rsidP="00143360">
      <w:pPr>
        <w:pStyle w:val="Listaszerbekezds"/>
        <w:ind w:left="1068"/>
        <w:jc w:val="both"/>
      </w:pPr>
      <w:r>
        <w:t xml:space="preserve">A tanulmányi területekre pszichés fejlődési zavarral, beilleszkedési-, tanulási-, magatartási nehézséggel küzdő tanulók is jelentkezhetnek. </w:t>
      </w:r>
    </w:p>
    <w:p w:rsidR="00560D9B" w:rsidRDefault="00560D9B" w:rsidP="00143360">
      <w:pPr>
        <w:jc w:val="both"/>
        <w:rPr>
          <w:b/>
          <w:szCs w:val="28"/>
        </w:rPr>
      </w:pPr>
    </w:p>
    <w:p w:rsidR="00560D9B" w:rsidRDefault="00560D9B" w:rsidP="00143360">
      <w:pPr>
        <w:jc w:val="both"/>
        <w:rPr>
          <w:b/>
          <w:szCs w:val="28"/>
        </w:rPr>
      </w:pPr>
    </w:p>
    <w:p w:rsidR="00D664D1" w:rsidRDefault="00386888" w:rsidP="00143360">
      <w:pPr>
        <w:jc w:val="both"/>
        <w:rPr>
          <w:szCs w:val="28"/>
        </w:rPr>
      </w:pPr>
      <w:r w:rsidRPr="00CD5570">
        <w:rPr>
          <w:b/>
          <w:szCs w:val="28"/>
        </w:rPr>
        <w:t>Egyéb információk:</w:t>
      </w:r>
      <w:r w:rsidRPr="00386888">
        <w:rPr>
          <w:szCs w:val="28"/>
        </w:rPr>
        <w:t xml:space="preserve"> </w:t>
      </w:r>
    </w:p>
    <w:p w:rsidR="00D664D1" w:rsidRDefault="00D664D1" w:rsidP="00143360">
      <w:pPr>
        <w:jc w:val="both"/>
        <w:rPr>
          <w:szCs w:val="28"/>
        </w:rPr>
      </w:pPr>
    </w:p>
    <w:p w:rsidR="00D664D1" w:rsidRPr="000C6BCB" w:rsidRDefault="00D664D1" w:rsidP="00143360">
      <w:pPr>
        <w:pStyle w:val="Listaszerbekezds"/>
        <w:numPr>
          <w:ilvl w:val="0"/>
          <w:numId w:val="9"/>
        </w:numPr>
        <w:jc w:val="both"/>
      </w:pPr>
      <w:r w:rsidRPr="000C6BCB">
        <w:t>Az iskola a felvételi követelményeket a felvételi tájékoztatóban hozza nyilvánosságra, a tanév rendjében meghatározott időben.</w:t>
      </w:r>
      <w:r>
        <w:t xml:space="preserve"> </w:t>
      </w:r>
      <w:r w:rsidRPr="000C6BCB">
        <w:t xml:space="preserve">A felvételi eljárás során az azonos teljesítményt elérő tanulók közül a rangsor elkészítésénél előnyben részesítjük a hátrányos, halmozottan hátrányos helyzetű tanulókat valamint azokat, akiknek lakóhelye az iskola székhelyén van. </w:t>
      </w:r>
    </w:p>
    <w:p w:rsidR="00295761" w:rsidRPr="008A05D9" w:rsidRDefault="00D664D1" w:rsidP="008A05D9">
      <w:pPr>
        <w:ind w:left="708"/>
        <w:jc w:val="both"/>
      </w:pPr>
      <w:r w:rsidRPr="000C6BCB">
        <w:t xml:space="preserve">A tanév rendjében meghatározott felvételi időn túl jelentkezett tanuló felvételéről az iskola igazgatója dönt, a tanuló (és kiskorú tanuló esetén a szülő/gondviselő) meghallgatása után. Az iskolába felvett tanulók osztályba vagy csoportba való </w:t>
      </w:r>
      <w:r w:rsidRPr="008A05D9">
        <w:t xml:space="preserve">beosztásáról az igazgató dönt. </w:t>
      </w:r>
    </w:p>
    <w:p w:rsidR="008A05D9" w:rsidRPr="008A05D9" w:rsidRDefault="008A05D9" w:rsidP="008A05D9">
      <w:pPr>
        <w:pStyle w:val="Listaszerbekezds"/>
        <w:numPr>
          <w:ilvl w:val="0"/>
          <w:numId w:val="9"/>
        </w:numPr>
        <w:jc w:val="both"/>
      </w:pPr>
      <w:r w:rsidRPr="008A05D9">
        <w:t>Kollégium: A Nyíregyházi Szakképzési Centrum kollégiumaiban biztosított.</w:t>
      </w:r>
    </w:p>
    <w:p w:rsidR="008A05D9" w:rsidRPr="008A05D9" w:rsidRDefault="008A05D9" w:rsidP="008A05D9">
      <w:pPr>
        <w:jc w:val="both"/>
        <w:rPr>
          <w:szCs w:val="28"/>
        </w:rPr>
      </w:pPr>
    </w:p>
    <w:p w:rsidR="00297A69" w:rsidRDefault="00297A69" w:rsidP="009C05B1">
      <w:pPr>
        <w:jc w:val="both"/>
        <w:rPr>
          <w:b/>
          <w:sz w:val="32"/>
        </w:rPr>
      </w:pPr>
    </w:p>
    <w:p w:rsidR="006527B7" w:rsidRDefault="00A644D0" w:rsidP="009C05B1">
      <w:pPr>
        <w:jc w:val="both"/>
        <w:rPr>
          <w:b/>
        </w:rPr>
      </w:pPr>
      <w:r w:rsidRPr="00011F02">
        <w:rPr>
          <w:b/>
          <w:sz w:val="32"/>
        </w:rPr>
        <w:t>Tanulmányi területek:</w:t>
      </w:r>
    </w:p>
    <w:p w:rsidR="00011F02" w:rsidRDefault="00011F02" w:rsidP="009C05B1">
      <w:pPr>
        <w:jc w:val="both"/>
        <w:rPr>
          <w:b/>
        </w:rPr>
      </w:pPr>
    </w:p>
    <w:tbl>
      <w:tblPr>
        <w:tblW w:w="10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3037"/>
        <w:gridCol w:w="2931"/>
        <w:gridCol w:w="964"/>
        <w:gridCol w:w="1597"/>
        <w:gridCol w:w="1224"/>
      </w:tblGrid>
      <w:tr w:rsidR="00011F02" w:rsidRPr="00295761" w:rsidTr="00295761">
        <w:trPr>
          <w:cantSplit/>
          <w:jc w:val="center"/>
        </w:trPr>
        <w:tc>
          <w:tcPr>
            <w:tcW w:w="10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02" w:rsidRPr="00295761" w:rsidRDefault="008A05D9" w:rsidP="00295761">
            <w:pPr>
              <w:pStyle w:val="Cmsor1"/>
              <w:tabs>
                <w:tab w:val="left" w:pos="0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>Szakképző</w:t>
            </w:r>
            <w:r w:rsidR="00011F02" w:rsidRPr="0029576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iskolai </w:t>
            </w:r>
            <w:r w:rsidR="00011F02" w:rsidRPr="00295761">
              <w:rPr>
                <w:sz w:val="22"/>
                <w:szCs w:val="28"/>
              </w:rPr>
              <w:t>osztályok</w:t>
            </w:r>
          </w:p>
        </w:tc>
      </w:tr>
      <w:tr w:rsidR="00011F02" w:rsidRPr="00295761" w:rsidTr="00295761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AA6C0C">
            <w:pPr>
              <w:pStyle w:val="Cmsor3"/>
              <w:tabs>
                <w:tab w:val="left" w:pos="0"/>
              </w:tabs>
              <w:snapToGrid w:val="0"/>
              <w:rPr>
                <w:sz w:val="22"/>
              </w:rPr>
            </w:pPr>
            <w:r w:rsidRPr="00295761">
              <w:rPr>
                <w:sz w:val="22"/>
              </w:rPr>
              <w:t>Belső kód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AA6C0C">
            <w:pPr>
              <w:pStyle w:val="Cmsor3"/>
              <w:tabs>
                <w:tab w:val="left" w:pos="0"/>
              </w:tabs>
              <w:snapToGrid w:val="0"/>
              <w:rPr>
                <w:sz w:val="22"/>
              </w:rPr>
            </w:pPr>
            <w:r w:rsidRPr="00295761">
              <w:rPr>
                <w:sz w:val="22"/>
              </w:rPr>
              <w:t>Szakmacsoport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AA6C0C">
            <w:pPr>
              <w:pStyle w:val="Cmsor3"/>
              <w:tabs>
                <w:tab w:val="left" w:pos="0"/>
              </w:tabs>
              <w:snapToGrid w:val="0"/>
              <w:rPr>
                <w:sz w:val="22"/>
              </w:rPr>
            </w:pPr>
            <w:r w:rsidRPr="00295761">
              <w:rPr>
                <w:sz w:val="22"/>
              </w:rPr>
              <w:t>Szakképesítés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AA6C0C">
            <w:pPr>
              <w:pStyle w:val="Cmsor3"/>
              <w:tabs>
                <w:tab w:val="left" w:pos="0"/>
              </w:tabs>
              <w:snapToGrid w:val="0"/>
              <w:rPr>
                <w:sz w:val="22"/>
              </w:rPr>
            </w:pPr>
            <w:r w:rsidRPr="00295761">
              <w:rPr>
                <w:sz w:val="22"/>
              </w:rPr>
              <w:t>Képzési idő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011F02">
            <w:pPr>
              <w:pStyle w:val="Cmsor3"/>
              <w:tabs>
                <w:tab w:val="left" w:pos="0"/>
              </w:tabs>
              <w:snapToGrid w:val="0"/>
              <w:rPr>
                <w:sz w:val="22"/>
              </w:rPr>
            </w:pPr>
            <w:r w:rsidRPr="00295761">
              <w:rPr>
                <w:sz w:val="22"/>
              </w:rPr>
              <w:t>választható idegen nyelv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02" w:rsidRPr="00295761" w:rsidRDefault="00011F02" w:rsidP="00AA6C0C">
            <w:pPr>
              <w:snapToGrid w:val="0"/>
              <w:jc w:val="center"/>
              <w:rPr>
                <w:sz w:val="22"/>
              </w:rPr>
            </w:pPr>
            <w:r w:rsidRPr="00295761">
              <w:rPr>
                <w:b/>
                <w:sz w:val="22"/>
              </w:rPr>
              <w:t>Felvehető létszám</w:t>
            </w:r>
          </w:p>
        </w:tc>
      </w:tr>
      <w:tr w:rsidR="008A05D9" w:rsidRPr="008A05D9" w:rsidTr="00295761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530F70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02</w:t>
            </w:r>
            <w:r w:rsidR="008A05D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17. 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>Kereskedelem-marketing, üzleti adminisztráció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Kereskedelmi értékesítő</w:t>
            </w:r>
          </w:p>
          <w:p w:rsidR="008A05D9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noProof/>
                <w:color w:val="000000" w:themeColor="text1"/>
                <w:sz w:val="22"/>
                <w:szCs w:val="22"/>
              </w:rPr>
              <w:t xml:space="preserve">(34 341 02)                           </w:t>
            </w:r>
          </w:p>
          <w:p w:rsidR="008A05D9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3 év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angol, német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 xml:space="preserve"> fő</w:t>
            </w:r>
          </w:p>
        </w:tc>
      </w:tr>
      <w:tr w:rsidR="008A05D9" w:rsidRPr="008A05D9" w:rsidTr="00295761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530F70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02</w:t>
            </w:r>
            <w:r w:rsidR="008A05D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18. 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>Vendéglátás-turisztika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noProof/>
                <w:color w:val="000000" w:themeColor="text1"/>
                <w:sz w:val="22"/>
                <w:szCs w:val="22"/>
              </w:rPr>
              <w:t xml:space="preserve">Pincér- vendégtéri szakember (34 811 03)           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3 év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angol, német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02" w:rsidRPr="008A05D9" w:rsidRDefault="001D735F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12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 xml:space="preserve"> fő</w:t>
            </w:r>
          </w:p>
        </w:tc>
      </w:tr>
      <w:tr w:rsidR="008A05D9" w:rsidRPr="008A05D9" w:rsidTr="00295761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530F70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02</w:t>
            </w:r>
            <w:r w:rsidR="008A05D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18. 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>Vendéglátás-turisztika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8A05D9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noProof/>
                <w:color w:val="000000" w:themeColor="text1"/>
                <w:sz w:val="22"/>
                <w:szCs w:val="22"/>
              </w:rPr>
              <w:t xml:space="preserve">Szakács (34 811 04)   </w:t>
            </w:r>
          </w:p>
          <w:p w:rsidR="00011F02" w:rsidRPr="008A05D9" w:rsidRDefault="00011F02" w:rsidP="008A05D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3 év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F02" w:rsidRPr="008A05D9" w:rsidRDefault="00011F02" w:rsidP="00AA6C0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angol, német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F02" w:rsidRPr="008A05D9" w:rsidRDefault="001D735F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12</w:t>
            </w:r>
            <w:r w:rsidR="00011F02" w:rsidRPr="008A05D9">
              <w:rPr>
                <w:color w:val="000000" w:themeColor="text1"/>
                <w:sz w:val="22"/>
                <w:szCs w:val="22"/>
              </w:rPr>
              <w:t xml:space="preserve"> fő</w:t>
            </w:r>
          </w:p>
        </w:tc>
      </w:tr>
      <w:tr w:rsidR="008A05D9" w:rsidRPr="008A05D9" w:rsidTr="00295761">
        <w:trPr>
          <w:cantSplit/>
          <w:jc w:val="center"/>
        </w:trPr>
        <w:tc>
          <w:tcPr>
            <w:tcW w:w="10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49B0" w:rsidRPr="008A05D9" w:rsidRDefault="00A049B0" w:rsidP="00971A6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49B0" w:rsidRPr="008A05D9" w:rsidRDefault="00A049B0" w:rsidP="00971A6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95761" w:rsidRPr="008A05D9" w:rsidRDefault="00295761" w:rsidP="00A049B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A05D9" w:rsidRPr="008A05D9" w:rsidTr="004A21D3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pStyle w:val="Cmsor3"/>
              <w:tabs>
                <w:tab w:val="left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Belső kód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A049B0">
            <w:pPr>
              <w:pStyle w:val="Cmsor3"/>
              <w:tabs>
                <w:tab w:val="left" w:pos="0"/>
              </w:tabs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 xml:space="preserve">                                      Szakképzést előkészítő osztály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pStyle w:val="Cmsor3"/>
              <w:tabs>
                <w:tab w:val="left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Képzési idő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pStyle w:val="Cmsor3"/>
              <w:tabs>
                <w:tab w:val="left" w:pos="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választható idegen nyelv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A05D9">
              <w:rPr>
                <w:b/>
                <w:color w:val="000000" w:themeColor="text1"/>
                <w:sz w:val="22"/>
                <w:szCs w:val="22"/>
              </w:rPr>
              <w:t>Felvehető létszám</w:t>
            </w:r>
          </w:p>
        </w:tc>
      </w:tr>
      <w:tr w:rsidR="008A05D9" w:rsidRPr="008A05D9" w:rsidTr="007129F1">
        <w:trPr>
          <w:cantSplit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AA6C0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0201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A049B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049B0" w:rsidRPr="008A05D9" w:rsidRDefault="00A049B0" w:rsidP="00A049B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 xml:space="preserve">Bencs </w:t>
            </w:r>
            <w:r w:rsidR="00E415CC">
              <w:rPr>
                <w:color w:val="000000" w:themeColor="text1"/>
                <w:sz w:val="22"/>
                <w:szCs w:val="22"/>
              </w:rPr>
              <w:t>pályao</w:t>
            </w:r>
            <w:r w:rsidRPr="008A05D9">
              <w:rPr>
                <w:color w:val="000000" w:themeColor="text1"/>
                <w:sz w:val="22"/>
                <w:szCs w:val="22"/>
              </w:rPr>
              <w:t>rientációs osztály</w:t>
            </w:r>
          </w:p>
          <w:p w:rsidR="00A049B0" w:rsidRPr="008A05D9" w:rsidRDefault="00A049B0" w:rsidP="00A049B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A049B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 xml:space="preserve">    1 év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2957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angol, német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B0" w:rsidRPr="008A05D9" w:rsidRDefault="00A049B0" w:rsidP="00971A6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A05D9">
              <w:rPr>
                <w:color w:val="000000" w:themeColor="text1"/>
                <w:sz w:val="22"/>
                <w:szCs w:val="22"/>
              </w:rPr>
              <w:t>28 fő</w:t>
            </w:r>
          </w:p>
        </w:tc>
      </w:tr>
    </w:tbl>
    <w:p w:rsidR="00FF46B0" w:rsidRPr="008A05D9" w:rsidRDefault="00FF46B0" w:rsidP="00CB74F5">
      <w:pPr>
        <w:rPr>
          <w:color w:val="000000" w:themeColor="text1"/>
          <w:sz w:val="22"/>
          <w:szCs w:val="22"/>
        </w:rPr>
      </w:pP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  <w:r w:rsidRPr="008A05D9">
        <w:rPr>
          <w:color w:val="000000" w:themeColor="text1"/>
          <w:sz w:val="22"/>
          <w:szCs w:val="22"/>
        </w:rPr>
        <w:tab/>
      </w:r>
    </w:p>
    <w:sectPr w:rsidR="00FF46B0" w:rsidRPr="008A05D9" w:rsidSect="002957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459CA"/>
    <w:multiLevelType w:val="hybridMultilevel"/>
    <w:tmpl w:val="9A1A5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A7642F"/>
    <w:multiLevelType w:val="hybridMultilevel"/>
    <w:tmpl w:val="49DE4BE8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9030E5"/>
    <w:multiLevelType w:val="hybridMultilevel"/>
    <w:tmpl w:val="00481840"/>
    <w:lvl w:ilvl="0" w:tplc="6FC204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967584"/>
    <w:multiLevelType w:val="hybridMultilevel"/>
    <w:tmpl w:val="2368AA4E"/>
    <w:lvl w:ilvl="0" w:tplc="F90E4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F1A39"/>
    <w:multiLevelType w:val="hybridMultilevel"/>
    <w:tmpl w:val="FDF43398"/>
    <w:lvl w:ilvl="0" w:tplc="6FC204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F44"/>
    <w:multiLevelType w:val="hybridMultilevel"/>
    <w:tmpl w:val="D97C08A2"/>
    <w:lvl w:ilvl="0" w:tplc="6FC204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FD054CF"/>
    <w:multiLevelType w:val="multilevel"/>
    <w:tmpl w:val="A956E870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50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28514C"/>
    <w:multiLevelType w:val="hybridMultilevel"/>
    <w:tmpl w:val="2E8E4B8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254714"/>
    <w:multiLevelType w:val="hybridMultilevel"/>
    <w:tmpl w:val="BFD00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F383F"/>
    <w:multiLevelType w:val="hybridMultilevel"/>
    <w:tmpl w:val="15D4A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430F3"/>
    <w:multiLevelType w:val="hybridMultilevel"/>
    <w:tmpl w:val="E6909D86"/>
    <w:lvl w:ilvl="0" w:tplc="6FC204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38B6E2">
      <w:start w:val="50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3"/>
    <w:rsid w:val="00011F02"/>
    <w:rsid w:val="00143360"/>
    <w:rsid w:val="001762C6"/>
    <w:rsid w:val="001D735F"/>
    <w:rsid w:val="001D736C"/>
    <w:rsid w:val="001E4134"/>
    <w:rsid w:val="002036A5"/>
    <w:rsid w:val="00295761"/>
    <w:rsid w:val="00297A69"/>
    <w:rsid w:val="002D2F34"/>
    <w:rsid w:val="00386888"/>
    <w:rsid w:val="004913D5"/>
    <w:rsid w:val="004C1B50"/>
    <w:rsid w:val="00530F70"/>
    <w:rsid w:val="00560D9B"/>
    <w:rsid w:val="005B0CDD"/>
    <w:rsid w:val="005C40AD"/>
    <w:rsid w:val="005F3408"/>
    <w:rsid w:val="0061239E"/>
    <w:rsid w:val="006527B7"/>
    <w:rsid w:val="0070073F"/>
    <w:rsid w:val="007F361B"/>
    <w:rsid w:val="00803DFD"/>
    <w:rsid w:val="008A05D9"/>
    <w:rsid w:val="0095720E"/>
    <w:rsid w:val="009C05B1"/>
    <w:rsid w:val="009C10CF"/>
    <w:rsid w:val="00A049B0"/>
    <w:rsid w:val="00A53619"/>
    <w:rsid w:val="00A644D0"/>
    <w:rsid w:val="00A97E31"/>
    <w:rsid w:val="00AB3C8C"/>
    <w:rsid w:val="00AD2663"/>
    <w:rsid w:val="00B12CF8"/>
    <w:rsid w:val="00B34BF0"/>
    <w:rsid w:val="00BD2437"/>
    <w:rsid w:val="00CB74F5"/>
    <w:rsid w:val="00CD5570"/>
    <w:rsid w:val="00D664D1"/>
    <w:rsid w:val="00D93392"/>
    <w:rsid w:val="00DE571A"/>
    <w:rsid w:val="00E415CC"/>
    <w:rsid w:val="00E428EF"/>
    <w:rsid w:val="00EA5B1C"/>
    <w:rsid w:val="00EF099C"/>
    <w:rsid w:val="00EF59A9"/>
    <w:rsid w:val="00F114D7"/>
    <w:rsid w:val="00F117EB"/>
    <w:rsid w:val="00F36519"/>
    <w:rsid w:val="00F61CD3"/>
    <w:rsid w:val="00FB062D"/>
    <w:rsid w:val="00FF46B0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1AC79-7956-4F86-A963-7F832CC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CD3"/>
    <w:rPr>
      <w:sz w:val="24"/>
      <w:szCs w:val="24"/>
    </w:rPr>
  </w:style>
  <w:style w:type="paragraph" w:styleId="Cmsor1">
    <w:name w:val="heading 1"/>
    <w:basedOn w:val="Norml"/>
    <w:next w:val="Norml"/>
    <w:qFormat/>
    <w:rsid w:val="006527B7"/>
    <w:pPr>
      <w:keepNext/>
      <w:outlineLvl w:val="0"/>
    </w:pPr>
    <w:rPr>
      <w:b/>
      <w:sz w:val="32"/>
      <w:szCs w:val="20"/>
    </w:rPr>
  </w:style>
  <w:style w:type="paragraph" w:styleId="Cmsor3">
    <w:name w:val="heading 3"/>
    <w:basedOn w:val="Norml"/>
    <w:next w:val="Norml"/>
    <w:qFormat/>
    <w:rsid w:val="006527B7"/>
    <w:pPr>
      <w:keepNext/>
      <w:jc w:val="center"/>
      <w:outlineLvl w:val="2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6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53619"/>
    <w:pPr>
      <w:ind w:left="720"/>
      <w:contextualSpacing/>
    </w:pPr>
  </w:style>
  <w:style w:type="character" w:styleId="Hiperhivatkozs">
    <w:name w:val="Hyperlink"/>
    <w:basedOn w:val="Bekezdsalapbettpusa"/>
    <w:rsid w:val="00FB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csl-nyh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0A60-E197-426F-861B-6EB411E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Bencs László Szakiskola és Általános Iskola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oszi</dc:creator>
  <cp:lastModifiedBy>tanar</cp:lastModifiedBy>
  <cp:revision>5</cp:revision>
  <dcterms:created xsi:type="dcterms:W3CDTF">2019-10-21T08:33:00Z</dcterms:created>
  <dcterms:modified xsi:type="dcterms:W3CDTF">2020-02-25T10:40:00Z</dcterms:modified>
</cp:coreProperties>
</file>